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4841D" w14:textId="3D2077AC" w:rsidR="00D978F6" w:rsidRPr="00ED5C80" w:rsidRDefault="00D978F6" w:rsidP="00D978F6">
      <w:pPr>
        <w:jc w:val="right"/>
        <w:rPr>
          <w:bCs/>
          <w:sz w:val="20"/>
          <w:szCs w:val="20"/>
        </w:rPr>
      </w:pPr>
      <w:r w:rsidRPr="00ED5C80">
        <w:rPr>
          <w:bCs/>
          <w:sz w:val="20"/>
          <w:szCs w:val="20"/>
        </w:rPr>
        <w:t xml:space="preserve">Додаток </w:t>
      </w:r>
    </w:p>
    <w:p w14:paraId="1F1D2208" w14:textId="2DD1F9F5" w:rsidR="00D978F6" w:rsidRPr="00ED5C80" w:rsidRDefault="00D978F6" w:rsidP="00D978F6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ED5C80">
        <w:rPr>
          <w:bCs/>
          <w:sz w:val="20"/>
          <w:szCs w:val="20"/>
        </w:rPr>
        <w:t>до рішення сесії</w:t>
      </w:r>
      <w:r>
        <w:rPr>
          <w:bCs/>
          <w:sz w:val="20"/>
          <w:szCs w:val="20"/>
        </w:rPr>
        <w:t xml:space="preserve"> </w:t>
      </w:r>
      <w:r w:rsidRPr="00ED5C80">
        <w:rPr>
          <w:bCs/>
          <w:sz w:val="20"/>
          <w:szCs w:val="20"/>
        </w:rPr>
        <w:t>селищної ради</w:t>
      </w:r>
    </w:p>
    <w:p w14:paraId="3BAF4A0C" w14:textId="05C99B76" w:rsidR="00D978F6" w:rsidRPr="00DA2F5C" w:rsidRDefault="00D978F6" w:rsidP="00D978F6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ED5C80">
        <w:rPr>
          <w:bCs/>
          <w:sz w:val="20"/>
          <w:szCs w:val="20"/>
        </w:rPr>
        <w:t xml:space="preserve">від </w:t>
      </w:r>
      <w:r>
        <w:rPr>
          <w:bCs/>
          <w:sz w:val="20"/>
          <w:szCs w:val="20"/>
        </w:rPr>
        <w:t>05.12.2024</w:t>
      </w:r>
      <w:r w:rsidRPr="00ED5C80">
        <w:rPr>
          <w:bCs/>
          <w:sz w:val="20"/>
          <w:szCs w:val="20"/>
        </w:rPr>
        <w:t xml:space="preserve"> року №</w:t>
      </w:r>
      <w:r>
        <w:rPr>
          <w:bCs/>
          <w:sz w:val="20"/>
          <w:szCs w:val="20"/>
        </w:rPr>
        <w:t>291</w:t>
      </w:r>
      <w:r w:rsidRPr="00DA2F5C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>-</w:t>
      </w:r>
      <w:r>
        <w:rPr>
          <w:bCs/>
          <w:sz w:val="20"/>
          <w:szCs w:val="20"/>
          <w:lang w:val="en-US"/>
        </w:rPr>
        <w:t>VIII</w:t>
      </w:r>
    </w:p>
    <w:p w14:paraId="1749D5C7" w14:textId="77777777" w:rsidR="00940DC2" w:rsidRDefault="00940DC2" w:rsidP="00940DC2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069AF7EE" w14:textId="77777777" w:rsidR="00940DC2" w:rsidRPr="00D978F6" w:rsidRDefault="00940DC2" w:rsidP="00940DC2">
      <w:pPr>
        <w:pStyle w:val="a3"/>
        <w:ind w:firstLine="851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Структура(мережа)</w:t>
      </w:r>
    </w:p>
    <w:p w14:paraId="022627A0" w14:textId="77777777" w:rsidR="00940DC2" w:rsidRPr="00D978F6" w:rsidRDefault="00940DC2" w:rsidP="00940DC2">
      <w:pPr>
        <w:pStyle w:val="a3"/>
        <w:ind w:firstLine="851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 xml:space="preserve"> комунального закладу «Центр культури, дозвілля і туризму» Савранської селищної ради Одеської області</w:t>
      </w:r>
    </w:p>
    <w:p w14:paraId="0CCAE784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F2063E2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Адміністрація – 1</w:t>
      </w:r>
    </w:p>
    <w:p w14:paraId="78A4B705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Сільські клубні заклади – 14</w:t>
      </w:r>
    </w:p>
    <w:p w14:paraId="620E3B3E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Базовий будинок культури - 1</w:t>
      </w:r>
    </w:p>
    <w:p w14:paraId="5703A040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Публічна бібліотека - 1</w:t>
      </w:r>
    </w:p>
    <w:p w14:paraId="41279237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Дитяча  бібліотека - 1</w:t>
      </w:r>
    </w:p>
    <w:p w14:paraId="26210F17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Сільські бібліотеки-філії – 15</w:t>
      </w:r>
    </w:p>
    <w:p w14:paraId="5D4CA74A" w14:textId="77777777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Савранський історико – краєзнавчий музей – 1</w:t>
      </w:r>
    </w:p>
    <w:p w14:paraId="60BABC17" w14:textId="225DA116" w:rsidR="00940DC2" w:rsidRPr="00D978F6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 xml:space="preserve">Савранська дитяча школа мистецтв - 1 </w:t>
      </w:r>
    </w:p>
    <w:p w14:paraId="7CF98AB3" w14:textId="77777777" w:rsidR="00D978F6" w:rsidRPr="00D978F6" w:rsidRDefault="00D978F6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6CEA202" w14:textId="77777777" w:rsidR="00940DC2" w:rsidRPr="00D978F6" w:rsidRDefault="00940DC2" w:rsidP="00940DC2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 xml:space="preserve">Структура та загальна чисельність працівників </w:t>
      </w:r>
    </w:p>
    <w:p w14:paraId="702A16E4" w14:textId="0C4B00B2" w:rsidR="00940DC2" w:rsidRPr="00D978F6" w:rsidRDefault="00940DC2" w:rsidP="00940DC2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978F6">
        <w:rPr>
          <w:rFonts w:ascii="Times New Roman" w:hAnsi="Times New Roman"/>
          <w:bCs/>
          <w:sz w:val="28"/>
          <w:szCs w:val="28"/>
          <w:lang w:val="uk-UA"/>
        </w:rPr>
        <w:t>КЗ ЦКДІТ Савранської селищної ради Одеської області</w:t>
      </w:r>
    </w:p>
    <w:p w14:paraId="34667652" w14:textId="77777777" w:rsidR="00D978F6" w:rsidRPr="00D978F6" w:rsidRDefault="00D978F6" w:rsidP="00940DC2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270"/>
        <w:gridCol w:w="2117"/>
      </w:tblGrid>
      <w:tr w:rsidR="00940DC2" w:rsidRPr="00D978F6" w14:paraId="34468A22" w14:textId="77777777" w:rsidTr="00940DC2">
        <w:trPr>
          <w:trHeight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25E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2F1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Назва структурного розділу та посад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2C9E" w14:textId="77777777" w:rsidR="00940DC2" w:rsidRPr="00D978F6" w:rsidRDefault="00940DC2">
            <w:pPr>
              <w:spacing w:after="200" w:line="276" w:lineRule="auto"/>
              <w:rPr>
                <w:bCs/>
                <w:lang w:eastAsia="en-US"/>
              </w:rPr>
            </w:pPr>
            <w:r w:rsidRPr="00D978F6">
              <w:rPr>
                <w:bCs/>
                <w:lang w:eastAsia="en-US"/>
              </w:rPr>
              <w:t>Кількість штатних  одиниць</w:t>
            </w:r>
          </w:p>
        </w:tc>
      </w:tr>
      <w:tr w:rsidR="00940DC2" w:rsidRPr="00D978F6" w14:paraId="4CA06472" w14:textId="77777777" w:rsidTr="00940DC2">
        <w:trPr>
          <w:trHeight w:val="24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00F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AEB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673" w14:textId="77777777" w:rsidR="00940DC2" w:rsidRPr="00D978F6" w:rsidRDefault="00940DC2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 w:rsidRPr="00D978F6">
              <w:rPr>
                <w:bCs/>
                <w:lang w:eastAsia="en-US"/>
              </w:rPr>
              <w:t>3</w:t>
            </w:r>
          </w:p>
        </w:tc>
      </w:tr>
      <w:tr w:rsidR="00940DC2" w:rsidRPr="00D978F6" w14:paraId="11B65B3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4BD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776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1.Адміністрація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E95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7,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25</w:t>
            </w:r>
          </w:p>
        </w:tc>
      </w:tr>
      <w:tr w:rsidR="00940DC2" w:rsidRPr="00D978F6" w14:paraId="5B036EE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1D3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026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Директор КЗ ЦКДІТ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BB5B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576A963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230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79E1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Головний адміністратор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8F35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39B597F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353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77E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Методист з клубної, культурної спадщини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063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55DB051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870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C66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Головний 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D248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6EB5528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797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136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Бухгалтер по з/п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980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7081E74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0D4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A5D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Бухгалтер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306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0.5</w:t>
            </w:r>
          </w:p>
        </w:tc>
      </w:tr>
      <w:tr w:rsidR="00940DC2" w:rsidRPr="00D978F6" w14:paraId="0061D3A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950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BA0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Водій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91B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75</w:t>
            </w:r>
          </w:p>
        </w:tc>
      </w:tr>
      <w:tr w:rsidR="00940DC2" w:rsidRPr="00D978F6" w14:paraId="3BDFA89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9F4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8EE8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Спеціаліст по охороні праці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19A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38FCB7B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58D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E0A1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5BC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3308C3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58D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72F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Савранський базовий будинок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3F2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8</w:t>
            </w:r>
          </w:p>
        </w:tc>
      </w:tr>
      <w:tr w:rsidR="00940DC2" w:rsidRPr="00D978F6" w14:paraId="5B1829A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34C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9AB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Завідувач будинку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4191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4A0CAFF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B3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EB4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6A5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5A9F673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915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8A3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7BBB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57229EC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57E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798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Звукооператор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169E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797D815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7AB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3F7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«зразкового» танцювального колективу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52F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72658AB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399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8FF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«народного» колективу клубу «Затишок»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251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4EE9ADB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60C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lastRenderedPageBreak/>
              <w:t>2.7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5AA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Художник-оформлювач (дизайнер)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9B6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:rsidRPr="00D978F6" w14:paraId="3FD6D17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C26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24E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Завідуюча костюмерною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2A4E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5C2B760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C2F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332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72A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16EF3A3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43C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596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Опалювач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45F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5C2F988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FF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08A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Сільські 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DC8B" w14:textId="77777777" w:rsidR="00940DC2" w:rsidRPr="00D978F6" w:rsidRDefault="00940DC2" w:rsidP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.0</w:t>
            </w:r>
          </w:p>
        </w:tc>
      </w:tr>
      <w:tr w:rsidR="00940DC2" w:rsidRPr="00D978F6" w14:paraId="70F5B80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AA0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4B0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с.Дубинове</w:t>
            </w:r>
            <w:proofErr w:type="spellEnd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A6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37F0AD2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B8D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F71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EA0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D978F6" w14:paraId="7B42A81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35A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A7B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824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D978F6" w14:paraId="2126AC7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8E4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B5C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с.Слюсарево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7A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7B39E14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248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0E7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AB84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3A9C5F8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854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4FC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8FA4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601FFAA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3C1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493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F341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14E23A5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A94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40B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6A0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D978F6" w14:paraId="3B9CBC4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329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7E8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F42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7A6DAF0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0BD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2B3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1E6B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D978F6" w14:paraId="4E3C3F9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CC2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A15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C17B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D978F6" w14:paraId="36554A4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18C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E46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0B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4A666C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857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141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BB7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D978F6" w14:paraId="4FFB5BB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F99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E4A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C45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605FB9E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EC4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F1C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298B" w14:textId="77777777" w:rsidR="00940DC2" w:rsidRPr="00D978F6" w:rsidRDefault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448D155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97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7ED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787C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6A64610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CB2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610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2D5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:rsidRPr="00D978F6" w14:paraId="711FF84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649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AAF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EBC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7E37081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AFB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8C9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74F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D978F6" w14:paraId="270DEFE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247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8F1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74F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345EC9D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AE3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F45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639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134B18F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F34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AB0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F28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0D00179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48C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784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CC9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736A726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D7B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A1F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4F14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5E55683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5D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9CA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7A7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88533A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E90A" w14:textId="77777777" w:rsidR="00940DC2" w:rsidRPr="00D978F6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DD0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334F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3C036D2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0188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87E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6C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02CA74B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20A0" w14:textId="77777777" w:rsidR="00940DC2" w:rsidRPr="00D978F6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8CB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31BA" w14:textId="77777777" w:rsidR="00940DC2" w:rsidRPr="00D978F6" w:rsidRDefault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="00940DC2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5</w:t>
            </w:r>
          </w:p>
        </w:tc>
      </w:tr>
      <w:tr w:rsidR="00940DC2" w:rsidRPr="00D978F6" w14:paraId="248C36A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DA57" w14:textId="77777777" w:rsidR="00940DC2" w:rsidRPr="00D978F6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FC1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«народного» «Квітуча долина»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0AC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5F51488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EB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824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Будинок культури с.Кам’яне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777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100BD5D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1D09" w14:textId="77777777" w:rsidR="00940DC2" w:rsidRPr="00D978F6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D2B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68C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5DF0D5A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6562" w14:textId="77777777" w:rsidR="00940DC2" w:rsidRPr="00D978F6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36F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F98AC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4642E60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E7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8F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060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5639CAC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2F1B" w14:textId="77777777" w:rsidR="00940DC2" w:rsidRPr="00D978F6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lastRenderedPageBreak/>
              <w:t>3.2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E2F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0F5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231CA46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0E8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C5AF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 Публічна 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A69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6,25</w:t>
            </w:r>
          </w:p>
        </w:tc>
      </w:tr>
      <w:tr w:rsidR="00940DC2" w:rsidRPr="00D978F6" w14:paraId="76BC976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E4E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578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Завідувач (Методист з бібліотечної справи та туристичної галузі)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94F1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6D478A0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FB1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F70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Бібліотекар комплектування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62F8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629A7F9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0DE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F99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Опалювач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B368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6CEE13C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73E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B59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Дитяча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D0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0BA511F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E6F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E07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7F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4EFF1A9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21C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468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793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D978F6" w14:paraId="36DD603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8E3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A38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Бібліотеки-філії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9AE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0019DC3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F99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4814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с.Дубинове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2A4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230C72D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2247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BF9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302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D978F6" w14:paraId="00169F7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0CD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0A7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с.Слюсарове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806E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77AD4FD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0E8E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E11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7B6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55A828D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05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58A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1CD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F452CB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5CD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3A3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F37E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063DB97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8A1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D99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C8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3BD3A8F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654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B30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0A01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336A5E5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2AE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85DC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8DE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5FBC711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D4B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AD3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52C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54D664E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0A98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4C7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7D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1F69582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BC7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177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FC1B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7C45D7C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6AF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B36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EE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520EE5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377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CD17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CFE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78AA9C1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718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F29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B84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143C089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FFF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347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B61C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580299B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07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44F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B3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7ECAED1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3D3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A16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E96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7860006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53D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1EE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D45E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0440F28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2D1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915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A93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D978F6" w14:paraId="5A72B0F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04B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0598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6566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01AF45A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462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3B9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48A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1207843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B5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BBB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B29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5A3D857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8D7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293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759B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720D889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F8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429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с.Камяне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5AF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23426F7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51B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98C0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D678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D978F6" w14:paraId="52CC843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191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68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7371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BB7464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83A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53F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4B6D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63C19A5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D5A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3D6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с.Островка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F71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4750E56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5CE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5E4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27B4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D978F6" w14:paraId="4AA722B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79EB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CE6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5.Савранський історико-краєзнавчий музей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97A4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D978F6" w14:paraId="25E2507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239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58E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Завідувач музеєм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A7B3" w14:textId="77777777" w:rsidR="00940DC2" w:rsidRPr="00D978F6" w:rsidRDefault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:rsidRPr="00D978F6" w14:paraId="4A0AD33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1E1F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7D0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6.Савранська дитяча школа мистецтв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5F02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17,5</w:t>
            </w:r>
          </w:p>
        </w:tc>
      </w:tr>
      <w:tr w:rsidR="00940DC2" w:rsidRPr="00D978F6" w14:paraId="5882267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298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97CD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Директор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6E10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350D852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939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0031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Викладачі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26B3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3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,75</w:t>
            </w:r>
          </w:p>
        </w:tc>
      </w:tr>
      <w:tr w:rsidR="00940DC2" w:rsidRPr="00D978F6" w14:paraId="0398319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369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9632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Оператор котельні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FDB7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54B6372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6A96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A6FA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Діловод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9E4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D978F6" w14:paraId="4B335C7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9F53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1528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DA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D978F6" w14:paraId="110F554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F289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392E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5129" w14:textId="77777777" w:rsidR="00940DC2" w:rsidRPr="00D978F6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D978F6" w14:paraId="7347847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83C5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D848" w14:textId="77777777" w:rsidR="00940DC2" w:rsidRPr="00D978F6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3970" w14:textId="77777777" w:rsidR="00940DC2" w:rsidRPr="00D978F6" w:rsidRDefault="00940DC2" w:rsidP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D978F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  <w:r w:rsidR="00096C99"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2</w:t>
            </w:r>
            <w:r w:rsidRPr="00D978F6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.0</w:t>
            </w:r>
          </w:p>
        </w:tc>
      </w:tr>
    </w:tbl>
    <w:p w14:paraId="19B25A32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 w:eastAsia="en-US"/>
        </w:rPr>
      </w:pPr>
    </w:p>
    <w:p w14:paraId="6A3AFF36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45DACA8" w14:textId="77777777" w:rsidR="00940DC2" w:rsidRDefault="00940DC2" w:rsidP="00940D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48B59467" w14:textId="77777777" w:rsidR="00940DC2" w:rsidRDefault="00940DC2" w:rsidP="00940D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790B187E" w14:textId="20AB170F" w:rsidR="00940DC2" w:rsidRDefault="00D978F6" w:rsidP="00940DC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селищної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Олег ЖИРУН</w:t>
      </w:r>
    </w:p>
    <w:p w14:paraId="39B79B40" w14:textId="77777777" w:rsidR="00940DC2" w:rsidRDefault="00940DC2" w:rsidP="00940DC2">
      <w:pPr>
        <w:shd w:val="clear" w:color="auto" w:fill="FFFFFF"/>
        <w:spacing w:afterLines="225" w:after="540"/>
        <w:jc w:val="both"/>
        <w:textAlignment w:val="baseline"/>
        <w:rPr>
          <w:color w:val="000000"/>
          <w:sz w:val="28"/>
          <w:szCs w:val="28"/>
          <w:lang w:val="ru-RU"/>
        </w:rPr>
      </w:pPr>
    </w:p>
    <w:p w14:paraId="53CBBB4B" w14:textId="77777777" w:rsidR="005272FA" w:rsidRDefault="005272FA"/>
    <w:sectPr w:rsidR="0052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09"/>
    <w:rsid w:val="00083F93"/>
    <w:rsid w:val="00096C99"/>
    <w:rsid w:val="00161D86"/>
    <w:rsid w:val="00506409"/>
    <w:rsid w:val="005272FA"/>
    <w:rsid w:val="00940DC2"/>
    <w:rsid w:val="00D9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E0EE"/>
  <w15:docId w15:val="{96A8D03E-DFF6-4800-8B0A-B718E441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0DC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2024-12-12T11:18:00Z</dcterms:created>
  <dcterms:modified xsi:type="dcterms:W3CDTF">2024-12-12T11:18:00Z</dcterms:modified>
</cp:coreProperties>
</file>